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8A69" w14:textId="6E94EAE9" w:rsidR="006E37A8" w:rsidRDefault="006E37A8">
      <w:r>
        <w:rPr>
          <w:noProof/>
        </w:rPr>
        <w:drawing>
          <wp:inline distT="0" distB="0" distL="0" distR="0" wp14:anchorId="64ED854C" wp14:editId="25029182">
            <wp:extent cx="5980430" cy="9328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FA13B" w14:textId="58157B7B" w:rsidR="006E37A8" w:rsidRPr="00D82469" w:rsidRDefault="00D8246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2469">
        <w:rPr>
          <w:sz w:val="20"/>
          <w:szCs w:val="20"/>
        </w:rPr>
        <w:t>V Tulčíku 26. 10. 2020</w:t>
      </w:r>
    </w:p>
    <w:p w14:paraId="4D08F6D3" w14:textId="77777777" w:rsidR="006E37A8" w:rsidRPr="0048161E" w:rsidRDefault="006E37A8">
      <w:pPr>
        <w:rPr>
          <w:sz w:val="22"/>
        </w:rPr>
      </w:pPr>
    </w:p>
    <w:p w14:paraId="12918BA0" w14:textId="77777777" w:rsidR="003F1962" w:rsidRDefault="00D82469">
      <w:pPr>
        <w:rPr>
          <w:sz w:val="22"/>
        </w:rPr>
      </w:pPr>
      <w:r w:rsidRPr="0048161E">
        <w:rPr>
          <w:sz w:val="22"/>
        </w:rPr>
        <w:t xml:space="preserve">Vážený pán </w:t>
      </w:r>
      <w:r w:rsidR="003F1962">
        <w:rPr>
          <w:sz w:val="22"/>
        </w:rPr>
        <w:t xml:space="preserve">minister </w:t>
      </w:r>
    </w:p>
    <w:p w14:paraId="32EEAC17" w14:textId="3D662476" w:rsidR="00D82469" w:rsidRPr="0048161E" w:rsidRDefault="00D82469">
      <w:pPr>
        <w:rPr>
          <w:sz w:val="22"/>
        </w:rPr>
      </w:pPr>
      <w:r w:rsidRPr="0048161E">
        <w:rPr>
          <w:sz w:val="22"/>
        </w:rPr>
        <w:t>Ján Mičovský</w:t>
      </w:r>
    </w:p>
    <w:p w14:paraId="2BBAB2CC" w14:textId="77777777" w:rsidR="003F1962" w:rsidRPr="0048161E" w:rsidRDefault="003F1962" w:rsidP="003F1962">
      <w:pPr>
        <w:rPr>
          <w:sz w:val="22"/>
        </w:rPr>
      </w:pPr>
      <w:r w:rsidRPr="0048161E">
        <w:rPr>
          <w:sz w:val="22"/>
        </w:rPr>
        <w:t xml:space="preserve">Ministerstvo pôdohospodárstva </w:t>
      </w:r>
    </w:p>
    <w:p w14:paraId="2CD18F2B" w14:textId="77777777" w:rsidR="003F1962" w:rsidRPr="003F1962" w:rsidRDefault="003F1962" w:rsidP="003F1962">
      <w:pPr>
        <w:rPr>
          <w:sz w:val="22"/>
        </w:rPr>
      </w:pPr>
      <w:proofErr w:type="spellStart"/>
      <w:r w:rsidRPr="003F1962">
        <w:rPr>
          <w:sz w:val="22"/>
        </w:rPr>
        <w:t>Dobrovičova</w:t>
      </w:r>
      <w:proofErr w:type="spellEnd"/>
      <w:r w:rsidRPr="003F1962">
        <w:rPr>
          <w:sz w:val="22"/>
        </w:rPr>
        <w:t xml:space="preserve"> 12,</w:t>
      </w:r>
    </w:p>
    <w:p w14:paraId="09C76F05" w14:textId="7E6E3B62" w:rsidR="003F1962" w:rsidRPr="0048161E" w:rsidRDefault="003F1962" w:rsidP="003F1962">
      <w:pPr>
        <w:rPr>
          <w:sz w:val="22"/>
        </w:rPr>
      </w:pPr>
      <w:r w:rsidRPr="003F1962">
        <w:rPr>
          <w:sz w:val="22"/>
        </w:rPr>
        <w:t>812 66 Bratislava</w:t>
      </w:r>
    </w:p>
    <w:p w14:paraId="6F0974A9" w14:textId="58CD76EC" w:rsidR="009A28FA" w:rsidRPr="0048161E" w:rsidRDefault="009A28FA">
      <w:pPr>
        <w:rPr>
          <w:sz w:val="22"/>
        </w:rPr>
      </w:pPr>
    </w:p>
    <w:p w14:paraId="5D581B91" w14:textId="558BA0B4" w:rsidR="009A28FA" w:rsidRPr="0048161E" w:rsidRDefault="009A28FA">
      <w:pPr>
        <w:rPr>
          <w:sz w:val="22"/>
        </w:rPr>
      </w:pPr>
      <w:r w:rsidRPr="0048161E">
        <w:rPr>
          <w:sz w:val="22"/>
        </w:rPr>
        <w:t>Žiadame vás o zrušenie rozhodnutia ministerstva pôdohospodárstva, ktorým sa povolil odstrel 50 vlkov v sezóne 2020/2021.</w:t>
      </w:r>
    </w:p>
    <w:p w14:paraId="68A0FC85" w14:textId="03046013" w:rsidR="009A28FA" w:rsidRPr="0048161E" w:rsidRDefault="009A28FA">
      <w:pPr>
        <w:rPr>
          <w:sz w:val="22"/>
        </w:rPr>
      </w:pPr>
    </w:p>
    <w:p w14:paraId="59E65FA4" w14:textId="350ECB04" w:rsidR="009A28FA" w:rsidRDefault="009A28FA">
      <w:pPr>
        <w:rPr>
          <w:sz w:val="22"/>
        </w:rPr>
      </w:pPr>
      <w:r w:rsidRPr="0048161E">
        <w:rPr>
          <w:sz w:val="22"/>
        </w:rPr>
        <w:t>Žiadosť zdôvodňujeme nasledovne:</w:t>
      </w:r>
    </w:p>
    <w:p w14:paraId="138F2CE6" w14:textId="77777777" w:rsidR="001E4260" w:rsidRPr="0048161E" w:rsidRDefault="001E4260">
      <w:pPr>
        <w:rPr>
          <w:sz w:val="22"/>
        </w:rPr>
      </w:pPr>
    </w:p>
    <w:p w14:paraId="7363D0EC" w14:textId="78DEB80E" w:rsidR="009A28FA" w:rsidRDefault="0048161E" w:rsidP="0048161E">
      <w:pPr>
        <w:pStyle w:val="Odsekzoznamu"/>
        <w:numPr>
          <w:ilvl w:val="0"/>
          <w:numId w:val="1"/>
        </w:numPr>
        <w:rPr>
          <w:sz w:val="22"/>
        </w:rPr>
      </w:pPr>
      <w:r w:rsidRPr="0048161E">
        <w:rPr>
          <w:b/>
          <w:bCs/>
          <w:sz w:val="22"/>
        </w:rPr>
        <w:t>Porušenie pravidiel stanovených v schválenom a platnom Programe starostlivosti o vlka (</w:t>
      </w:r>
      <w:proofErr w:type="spellStart"/>
      <w:r w:rsidRPr="0048161E">
        <w:rPr>
          <w:b/>
          <w:bCs/>
          <w:sz w:val="22"/>
        </w:rPr>
        <w:t>Canis</w:t>
      </w:r>
      <w:proofErr w:type="spellEnd"/>
      <w:r w:rsidRPr="0048161E">
        <w:rPr>
          <w:b/>
          <w:bCs/>
          <w:sz w:val="22"/>
        </w:rPr>
        <w:t xml:space="preserve"> </w:t>
      </w:r>
      <w:proofErr w:type="spellStart"/>
      <w:r w:rsidRPr="0048161E">
        <w:rPr>
          <w:b/>
          <w:bCs/>
          <w:sz w:val="22"/>
        </w:rPr>
        <w:t>lupus</w:t>
      </w:r>
      <w:proofErr w:type="spellEnd"/>
      <w:r w:rsidRPr="0048161E">
        <w:rPr>
          <w:b/>
          <w:bCs/>
          <w:sz w:val="22"/>
        </w:rPr>
        <w:t>).</w:t>
      </w:r>
      <w:r w:rsidRPr="0048161E">
        <w:rPr>
          <w:sz w:val="22"/>
        </w:rPr>
        <w:t xml:space="preserve"> Tie určuj</w:t>
      </w:r>
      <w:r>
        <w:rPr>
          <w:sz w:val="22"/>
        </w:rPr>
        <w:t>ú</w:t>
      </w:r>
      <w:r w:rsidRPr="0048161E">
        <w:rPr>
          <w:sz w:val="22"/>
        </w:rPr>
        <w:t xml:space="preserve"> množstvo rozhodujúcich podkladov, ktorých kombináciou sa stanovujú podmienky lovu a ročná kvóta lovu. Komisii neboli dodané relevantné výsledky získané z monitoringu vlka, škody spôsobené vlkom na hospodárskych zvieratách v štruktúre predpísanej Programom starostlivosti, lokality a počet zaznamenanej poľovnej zveri usmrtenej vlkom, lokality a počet usmrtených vlkov za predchádzajúce tri poľovné sezóny, údaje o stave ÚEV, kde je vlk predmetom ochrany </w:t>
      </w:r>
      <w:r>
        <w:rPr>
          <w:sz w:val="22"/>
        </w:rPr>
        <w:t>a viacero ďalších údajov.</w:t>
      </w:r>
      <w:r w:rsidR="00E6093C">
        <w:rPr>
          <w:sz w:val="22"/>
        </w:rPr>
        <w:t xml:space="preserve"> Toto je podmienka, ktorou sa Slovenská republika zaviazala Európskej komisii v konaní o porušení ochrany vlka</w:t>
      </w:r>
      <w:r w:rsidR="00E55DE3">
        <w:rPr>
          <w:sz w:val="22"/>
        </w:rPr>
        <w:t xml:space="preserve"> </w:t>
      </w:r>
      <w:r w:rsidR="00E55DE3" w:rsidRPr="00E55DE3">
        <w:rPr>
          <w:sz w:val="22"/>
        </w:rPr>
        <w:t>č. 2013/4081</w:t>
      </w:r>
    </w:p>
    <w:p w14:paraId="46127A6A" w14:textId="186A1CD1" w:rsidR="0048161E" w:rsidRDefault="00E6093C" w:rsidP="0048161E">
      <w:pPr>
        <w:pStyle w:val="Odsekzoznamu"/>
        <w:numPr>
          <w:ilvl w:val="0"/>
          <w:numId w:val="1"/>
        </w:numPr>
        <w:rPr>
          <w:sz w:val="22"/>
        </w:rPr>
      </w:pPr>
      <w:r w:rsidRPr="001E4260">
        <w:rPr>
          <w:b/>
          <w:bCs/>
          <w:sz w:val="22"/>
        </w:rPr>
        <w:t xml:space="preserve">Rozhodnutie ministerstva sa zdôvodňovalo argumentovaním škôd spôsobených </w:t>
      </w:r>
      <w:r w:rsidR="007C780F" w:rsidRPr="001E4260">
        <w:rPr>
          <w:b/>
          <w:bCs/>
          <w:sz w:val="22"/>
        </w:rPr>
        <w:t>vlk</w:t>
      </w:r>
      <w:r w:rsidR="007C780F">
        <w:rPr>
          <w:b/>
          <w:bCs/>
          <w:sz w:val="22"/>
        </w:rPr>
        <w:t>mi</w:t>
      </w:r>
      <w:r w:rsidR="007C780F">
        <w:rPr>
          <w:sz w:val="22"/>
        </w:rPr>
        <w:t xml:space="preserve"> </w:t>
      </w:r>
      <w:r>
        <w:rPr>
          <w:sz w:val="22"/>
        </w:rPr>
        <w:t xml:space="preserve">na hospodárskych zvieratách. Pri jednaní komisie ale žiadne dáta, ktoré by potvrdzovali kauzalitu alebo dokonca koreláciu preukázané neboli. Naopak. Dáta jasne ukazujú, že po rokoch s najväčším odstrelom vlka nasledovali roky s najväčšími škodami na hospodárskych zvieratách, rovnako ako dáta ukazujú, že </w:t>
      </w:r>
      <w:r w:rsidRPr="00BD1F99">
        <w:rPr>
          <w:sz w:val="22"/>
        </w:rPr>
        <w:t>naj</w:t>
      </w:r>
      <w:r w:rsidR="00830BF7">
        <w:rPr>
          <w:sz w:val="22"/>
        </w:rPr>
        <w:t>menší</w:t>
      </w:r>
      <w:r>
        <w:rPr>
          <w:sz w:val="22"/>
        </w:rPr>
        <w:t xml:space="preserve"> stav chovaných oviec bol v čase, keď stav vlkov bol podsta</w:t>
      </w:r>
      <w:r w:rsidR="00D71F84">
        <w:rPr>
          <w:sz w:val="22"/>
        </w:rPr>
        <w:t>t</w:t>
      </w:r>
      <w:r>
        <w:rPr>
          <w:sz w:val="22"/>
        </w:rPr>
        <w:t>ne menší ako je v dnešnej dobe.</w:t>
      </w:r>
    </w:p>
    <w:p w14:paraId="4189660B" w14:textId="39E036F2" w:rsidR="001E4260" w:rsidRDefault="001E4260" w:rsidP="0048161E">
      <w:pPr>
        <w:pStyle w:val="Odsekzoznamu"/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Žiaden iný dôvod podporujúci odstrel 50 vlkov počas celého jednania komisie neodznel. </w:t>
      </w:r>
      <w:r w:rsidRPr="001E4260">
        <w:rPr>
          <w:sz w:val="22"/>
        </w:rPr>
        <w:t>Ne</w:t>
      </w:r>
      <w:r>
        <w:rPr>
          <w:sz w:val="22"/>
        </w:rPr>
        <w:t>us</w:t>
      </w:r>
      <w:r w:rsidRPr="001E4260">
        <w:rPr>
          <w:sz w:val="22"/>
        </w:rPr>
        <w:t xml:space="preserve">tále </w:t>
      </w:r>
      <w:r w:rsidR="007C780F">
        <w:rPr>
          <w:sz w:val="22"/>
        </w:rPr>
        <w:t xml:space="preserve">boli </w:t>
      </w:r>
      <w:r>
        <w:rPr>
          <w:sz w:val="22"/>
        </w:rPr>
        <w:t xml:space="preserve">predkladané </w:t>
      </w:r>
      <w:r w:rsidRPr="001E4260">
        <w:rPr>
          <w:sz w:val="22"/>
        </w:rPr>
        <w:t>len číselné návrhy na výšku odstrelu, bez akejkoľvek podpory relevantných dát požadovaných Programom starostlivosti o vlka.</w:t>
      </w:r>
    </w:p>
    <w:p w14:paraId="5165513B" w14:textId="77777777" w:rsidR="001E4260" w:rsidRPr="001E4260" w:rsidRDefault="001E4260" w:rsidP="001E4260">
      <w:pPr>
        <w:pStyle w:val="Odsekzoznamu"/>
        <w:numPr>
          <w:ilvl w:val="0"/>
          <w:numId w:val="1"/>
        </w:numPr>
        <w:rPr>
          <w:b/>
          <w:bCs/>
          <w:sz w:val="22"/>
        </w:rPr>
      </w:pPr>
      <w:r w:rsidRPr="001E4260">
        <w:rPr>
          <w:b/>
          <w:bCs/>
          <w:sz w:val="22"/>
        </w:rPr>
        <w:t xml:space="preserve">Vzhľadom na to, že konanie proti Slovenskej republike bolo zastavené Európskou komisiou z dôvodu, že Slovenská republika deklarovala nápravu, pričom súčasná prax orgánov Slovenskej republiky, určujúcich kvóty lovu vlka dravého, je s týmto stanoviskom v rozpore, </w:t>
      </w:r>
      <w:proofErr w:type="spellStart"/>
      <w:r w:rsidRPr="001E4260">
        <w:rPr>
          <w:b/>
          <w:bCs/>
          <w:sz w:val="22"/>
        </w:rPr>
        <w:t>Lesoochranárske</w:t>
      </w:r>
      <w:proofErr w:type="spellEnd"/>
      <w:r w:rsidRPr="001E4260">
        <w:rPr>
          <w:b/>
          <w:bCs/>
          <w:sz w:val="22"/>
        </w:rPr>
        <w:t xml:space="preserve"> zoskupenie VLK týmto dáva podnet na opätovné konanie o porušení povinností, vyplývajúcich z článku 2 ods. 2 a článku 14 Smernice o biotopoch proti Slovenskej republike.</w:t>
      </w:r>
    </w:p>
    <w:p w14:paraId="36EA17FB" w14:textId="7FC50171" w:rsidR="001E4260" w:rsidRDefault="001E4260" w:rsidP="001E4260">
      <w:pPr>
        <w:pStyle w:val="Odsekzoznamu"/>
        <w:rPr>
          <w:b/>
          <w:bCs/>
          <w:sz w:val="22"/>
        </w:rPr>
      </w:pPr>
    </w:p>
    <w:p w14:paraId="43D5407D" w14:textId="6717DFBD" w:rsidR="001E4260" w:rsidRDefault="001E4260" w:rsidP="001E4260">
      <w:pPr>
        <w:pStyle w:val="Odsekzoznamu"/>
        <w:rPr>
          <w:b/>
          <w:bCs/>
          <w:sz w:val="22"/>
        </w:rPr>
      </w:pPr>
    </w:p>
    <w:p w14:paraId="6C213BF7" w14:textId="172F7D02" w:rsidR="004F0EB0" w:rsidRDefault="004F0EB0" w:rsidP="001E4260">
      <w:pPr>
        <w:ind w:left="720"/>
        <w:rPr>
          <w:b/>
          <w:sz w:val="20"/>
          <w:szCs w:val="20"/>
        </w:rPr>
      </w:pPr>
    </w:p>
    <w:p w14:paraId="0CE70ECD" w14:textId="498BEF9B" w:rsidR="001E4260" w:rsidRPr="001E4260" w:rsidRDefault="001E4260">
      <w:pPr>
        <w:rPr>
          <w:bCs/>
          <w:sz w:val="22"/>
        </w:rPr>
      </w:pPr>
      <w:r w:rsidRPr="001E4260">
        <w:rPr>
          <w:bCs/>
          <w:sz w:val="22"/>
        </w:rPr>
        <w:t xml:space="preserve">Vážený pán minister, </w:t>
      </w:r>
    </w:p>
    <w:p w14:paraId="61502B0B" w14:textId="3403F11F" w:rsidR="001E4260" w:rsidRDefault="001E4260">
      <w:pPr>
        <w:rPr>
          <w:bCs/>
          <w:sz w:val="22"/>
        </w:rPr>
      </w:pPr>
      <w:r>
        <w:rPr>
          <w:bCs/>
          <w:sz w:val="22"/>
        </w:rPr>
        <w:t>e</w:t>
      </w:r>
      <w:r w:rsidRPr="001E4260">
        <w:rPr>
          <w:bCs/>
          <w:sz w:val="22"/>
        </w:rPr>
        <w:t>šte je vždy čas zrušiť toto zbytočné a nesprávne rozhodnutie a začať konštruktívny dialóg na tému ochrany vlka na Slovensku.</w:t>
      </w:r>
    </w:p>
    <w:p w14:paraId="35FA6239" w14:textId="08579212" w:rsidR="001E4260" w:rsidRDefault="001E4260">
      <w:pPr>
        <w:rPr>
          <w:bCs/>
          <w:sz w:val="22"/>
        </w:rPr>
      </w:pPr>
      <w:r>
        <w:rPr>
          <w:bCs/>
          <w:sz w:val="22"/>
        </w:rPr>
        <w:t>Ak toto rozhodnutie nebude zrušené, budeme nútení podať žalobu na slovenské súdy a nestiahneme žiadosť</w:t>
      </w:r>
      <w:r w:rsidR="00D0258B">
        <w:rPr>
          <w:bCs/>
          <w:sz w:val="22"/>
        </w:rPr>
        <w:t xml:space="preserve"> Európskej komisii o obnovu konania voči Slovenskej republike </w:t>
      </w:r>
      <w:r w:rsidR="00D0258B" w:rsidRPr="00D0258B">
        <w:rPr>
          <w:bCs/>
          <w:sz w:val="22"/>
        </w:rPr>
        <w:t>č. 2013/4081</w:t>
      </w:r>
      <w:r w:rsidR="00D0258B">
        <w:rPr>
          <w:bCs/>
          <w:sz w:val="22"/>
        </w:rPr>
        <w:t>.</w:t>
      </w:r>
    </w:p>
    <w:p w14:paraId="26A4E14C" w14:textId="77777777" w:rsidR="00D0258B" w:rsidRPr="001E4260" w:rsidRDefault="00D0258B">
      <w:pPr>
        <w:rPr>
          <w:bCs/>
          <w:sz w:val="22"/>
        </w:rPr>
      </w:pPr>
    </w:p>
    <w:p w14:paraId="1027594E" w14:textId="77777777" w:rsidR="001E4260" w:rsidRPr="001E4260" w:rsidRDefault="001E4260">
      <w:pPr>
        <w:rPr>
          <w:b/>
          <w:sz w:val="22"/>
        </w:rPr>
      </w:pPr>
    </w:p>
    <w:p w14:paraId="79914B77" w14:textId="22BC82B9" w:rsidR="001E4260" w:rsidRPr="00D0258B" w:rsidRDefault="00D0258B">
      <w:pPr>
        <w:rPr>
          <w:sz w:val="22"/>
        </w:rPr>
      </w:pPr>
      <w:r w:rsidRPr="00D0258B">
        <w:rPr>
          <w:sz w:val="22"/>
        </w:rPr>
        <w:t>S pozdravom</w:t>
      </w:r>
    </w:p>
    <w:p w14:paraId="731B473C" w14:textId="3248CCBA" w:rsidR="001822DF" w:rsidRPr="001E4260" w:rsidRDefault="004F0EB0">
      <w:pPr>
        <w:rPr>
          <w:sz w:val="22"/>
        </w:rPr>
      </w:pPr>
      <w:r w:rsidRPr="006E37A8">
        <w:rPr>
          <w:sz w:val="20"/>
          <w:szCs w:val="20"/>
        </w:rPr>
        <w:tab/>
      </w:r>
    </w:p>
    <w:p w14:paraId="15A7B886" w14:textId="11D4474B" w:rsidR="001D01EC" w:rsidRPr="001E4260" w:rsidRDefault="001822DF">
      <w:pPr>
        <w:rPr>
          <w:b/>
          <w:bCs/>
          <w:sz w:val="22"/>
        </w:rPr>
      </w:pPr>
      <w:r w:rsidRPr="001E4260">
        <w:rPr>
          <w:sz w:val="22"/>
        </w:rPr>
        <w:tab/>
      </w:r>
    </w:p>
    <w:p w14:paraId="6F3B8FD0" w14:textId="3ABCD0A1" w:rsidR="001D01EC" w:rsidRPr="001E4260" w:rsidRDefault="001D01EC" w:rsidP="006E37A8">
      <w:pPr>
        <w:ind w:left="2832" w:firstLine="708"/>
        <w:rPr>
          <w:b/>
          <w:bCs/>
          <w:sz w:val="22"/>
        </w:rPr>
      </w:pPr>
      <w:r w:rsidRPr="001E4260">
        <w:rPr>
          <w:b/>
          <w:bCs/>
          <w:sz w:val="22"/>
        </w:rPr>
        <w:t>Juraj Lukáč</w:t>
      </w:r>
    </w:p>
    <w:p w14:paraId="4F938232" w14:textId="6BE11968" w:rsidR="00BA0618" w:rsidRPr="001E4260" w:rsidRDefault="001D01EC" w:rsidP="00316864">
      <w:pPr>
        <w:ind w:left="2832" w:firstLine="708"/>
        <w:rPr>
          <w:sz w:val="22"/>
        </w:rPr>
      </w:pPr>
      <w:proofErr w:type="spellStart"/>
      <w:r w:rsidRPr="001E4260">
        <w:rPr>
          <w:b/>
          <w:bCs/>
          <w:sz w:val="22"/>
        </w:rPr>
        <w:t>Lesoochranárske</w:t>
      </w:r>
      <w:proofErr w:type="spellEnd"/>
      <w:r w:rsidRPr="001E4260">
        <w:rPr>
          <w:b/>
          <w:bCs/>
          <w:sz w:val="22"/>
        </w:rPr>
        <w:t xml:space="preserve"> zoskupenie VLK</w:t>
      </w:r>
    </w:p>
    <w:p w14:paraId="68F6A329" w14:textId="77777777" w:rsidR="00BA0618" w:rsidRPr="006E37A8" w:rsidRDefault="00BA0618" w:rsidP="00BA0618">
      <w:pPr>
        <w:jc w:val="right"/>
        <w:rPr>
          <w:sz w:val="20"/>
          <w:szCs w:val="20"/>
        </w:rPr>
      </w:pPr>
    </w:p>
    <w:sectPr w:rsidR="00BA0618" w:rsidRPr="006E37A8" w:rsidSect="00946094">
      <w:pgSz w:w="11906" w:h="16838" w:code="9"/>
      <w:pgMar w:top="1134" w:right="907" w:bottom="113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5374" w14:textId="77777777" w:rsidR="00644D14" w:rsidRDefault="00644D14" w:rsidP="00792151">
      <w:r>
        <w:separator/>
      </w:r>
    </w:p>
  </w:endnote>
  <w:endnote w:type="continuationSeparator" w:id="0">
    <w:p w14:paraId="18C66C5A" w14:textId="77777777" w:rsidR="00644D14" w:rsidRDefault="00644D14" w:rsidP="007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FFFF" w14:textId="77777777" w:rsidR="00644D14" w:rsidRDefault="00644D14" w:rsidP="00792151">
      <w:r>
        <w:separator/>
      </w:r>
    </w:p>
  </w:footnote>
  <w:footnote w:type="continuationSeparator" w:id="0">
    <w:p w14:paraId="686C0711" w14:textId="77777777" w:rsidR="00644D14" w:rsidRDefault="00644D14" w:rsidP="0079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56D5B"/>
    <w:multiLevelType w:val="hybridMultilevel"/>
    <w:tmpl w:val="99F26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DD"/>
    <w:rsid w:val="00001549"/>
    <w:rsid w:val="00026710"/>
    <w:rsid w:val="00027316"/>
    <w:rsid w:val="00047700"/>
    <w:rsid w:val="00050565"/>
    <w:rsid w:val="000528C5"/>
    <w:rsid w:val="000931EE"/>
    <w:rsid w:val="000E2791"/>
    <w:rsid w:val="001114CC"/>
    <w:rsid w:val="0012641E"/>
    <w:rsid w:val="001822DF"/>
    <w:rsid w:val="001B35AC"/>
    <w:rsid w:val="001D01EC"/>
    <w:rsid w:val="001E4260"/>
    <w:rsid w:val="002B36E0"/>
    <w:rsid w:val="00300324"/>
    <w:rsid w:val="00316864"/>
    <w:rsid w:val="003571E6"/>
    <w:rsid w:val="00390FA1"/>
    <w:rsid w:val="003A000B"/>
    <w:rsid w:val="003F1962"/>
    <w:rsid w:val="0048161E"/>
    <w:rsid w:val="004968B1"/>
    <w:rsid w:val="004A0BBB"/>
    <w:rsid w:val="004A563F"/>
    <w:rsid w:val="004F0EB0"/>
    <w:rsid w:val="00501F70"/>
    <w:rsid w:val="0053149F"/>
    <w:rsid w:val="00551617"/>
    <w:rsid w:val="005826F1"/>
    <w:rsid w:val="00621C2D"/>
    <w:rsid w:val="0063533E"/>
    <w:rsid w:val="00644D14"/>
    <w:rsid w:val="006540E7"/>
    <w:rsid w:val="006A218D"/>
    <w:rsid w:val="006B40B4"/>
    <w:rsid w:val="006E37A8"/>
    <w:rsid w:val="00725C1A"/>
    <w:rsid w:val="00741F2A"/>
    <w:rsid w:val="00780DE3"/>
    <w:rsid w:val="00792151"/>
    <w:rsid w:val="007A1CC5"/>
    <w:rsid w:val="007C780F"/>
    <w:rsid w:val="00830BF7"/>
    <w:rsid w:val="00857AFE"/>
    <w:rsid w:val="00890D15"/>
    <w:rsid w:val="009068DD"/>
    <w:rsid w:val="00930903"/>
    <w:rsid w:val="00946094"/>
    <w:rsid w:val="00952B2C"/>
    <w:rsid w:val="009A28FA"/>
    <w:rsid w:val="00A0118F"/>
    <w:rsid w:val="00A30F6C"/>
    <w:rsid w:val="00BA0618"/>
    <w:rsid w:val="00BB68C3"/>
    <w:rsid w:val="00BC4024"/>
    <w:rsid w:val="00BD1F99"/>
    <w:rsid w:val="00BE78E3"/>
    <w:rsid w:val="00C24D5D"/>
    <w:rsid w:val="00C33710"/>
    <w:rsid w:val="00D0258B"/>
    <w:rsid w:val="00D36A5B"/>
    <w:rsid w:val="00D52DF6"/>
    <w:rsid w:val="00D71F84"/>
    <w:rsid w:val="00D82469"/>
    <w:rsid w:val="00D94CC7"/>
    <w:rsid w:val="00DD1E99"/>
    <w:rsid w:val="00E14FCC"/>
    <w:rsid w:val="00E55DE3"/>
    <w:rsid w:val="00E6093C"/>
    <w:rsid w:val="00E618F6"/>
    <w:rsid w:val="00F060B7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9EA95"/>
  <w14:defaultImageDpi w14:val="0"/>
  <w15:docId w15:val="{3D66124B-D66F-42E5-9896-0E81B3B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A000B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21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92151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921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92151"/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4816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7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ED40-797D-47D8-9A30-F4FD8EB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Iveta RAJTÁKOVÁ</dc:creator>
  <cp:keywords/>
  <dc:description/>
  <cp:lastModifiedBy>Juraj Lukáč</cp:lastModifiedBy>
  <cp:revision>4</cp:revision>
  <dcterms:created xsi:type="dcterms:W3CDTF">2020-10-26T10:58:00Z</dcterms:created>
  <dcterms:modified xsi:type="dcterms:W3CDTF">2020-10-26T11:11:00Z</dcterms:modified>
</cp:coreProperties>
</file>